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5B28" w:rsidRDefault="00B91305" w:rsidP="00FF0EBF">
      <w:pPr>
        <w:spacing w:after="0" w:line="240" w:lineRule="auto"/>
        <w:jc w:val="center"/>
        <w:rPr>
          <w:rStyle w:val="a6"/>
          <w:rFonts w:ascii="Times New Roman" w:hAnsi="Times New Roman" w:cs="Times New Roman"/>
          <w:sz w:val="24"/>
          <w:szCs w:val="24"/>
        </w:rPr>
      </w:pPr>
      <w:r w:rsidRPr="00E43F08">
        <w:rPr>
          <w:rStyle w:val="a6"/>
          <w:rFonts w:ascii="Times New Roman" w:hAnsi="Times New Roman" w:cs="Times New Roman"/>
          <w:sz w:val="24"/>
          <w:szCs w:val="24"/>
        </w:rPr>
        <w:t xml:space="preserve">ПАМЯТКА </w:t>
      </w:r>
    </w:p>
    <w:p w:rsidR="00B91305" w:rsidRPr="00E43F08" w:rsidRDefault="00595B28" w:rsidP="00FF0EBF">
      <w:pPr>
        <w:spacing w:after="0" w:line="240" w:lineRule="auto"/>
        <w:jc w:val="center"/>
        <w:rPr>
          <w:rStyle w:val="a6"/>
          <w:rFonts w:ascii="Times New Roman" w:hAnsi="Times New Roman" w:cs="Times New Roman"/>
          <w:sz w:val="24"/>
          <w:szCs w:val="24"/>
        </w:rPr>
      </w:pPr>
      <w:r>
        <w:rPr>
          <w:rStyle w:val="a6"/>
          <w:rFonts w:ascii="Times New Roman" w:hAnsi="Times New Roman" w:cs="Times New Roman"/>
          <w:sz w:val="24"/>
          <w:szCs w:val="24"/>
        </w:rPr>
        <w:t>для государственных гражданских служащих</w:t>
      </w:r>
    </w:p>
    <w:p w:rsidR="00B91305" w:rsidRPr="00E43F08" w:rsidRDefault="00595B28" w:rsidP="00FF0EBF">
      <w:pPr>
        <w:spacing w:after="0" w:line="240" w:lineRule="auto"/>
        <w:jc w:val="center"/>
        <w:rPr>
          <w:rStyle w:val="a6"/>
          <w:rFonts w:ascii="Times New Roman" w:hAnsi="Times New Roman" w:cs="Times New Roman"/>
          <w:b w:val="0"/>
          <w:sz w:val="24"/>
          <w:szCs w:val="24"/>
        </w:rPr>
      </w:pPr>
      <w:proofErr w:type="gramStart"/>
      <w:r>
        <w:rPr>
          <w:rStyle w:val="a6"/>
          <w:rFonts w:ascii="Times New Roman" w:hAnsi="Times New Roman" w:cs="Times New Roman"/>
          <w:b w:val="0"/>
          <w:sz w:val="24"/>
          <w:szCs w:val="24"/>
        </w:rPr>
        <w:t>о</w:t>
      </w:r>
      <w:r w:rsidR="00B91305" w:rsidRPr="00E43F08">
        <w:rPr>
          <w:rStyle w:val="a6"/>
          <w:rFonts w:ascii="Times New Roman" w:hAnsi="Times New Roman" w:cs="Times New Roman"/>
          <w:b w:val="0"/>
          <w:sz w:val="24"/>
          <w:szCs w:val="24"/>
        </w:rPr>
        <w:t xml:space="preserve"> применении Положения о порядке сообщения лицами, замещающими </w:t>
      </w:r>
      <w:r>
        <w:rPr>
          <w:rStyle w:val="a6"/>
          <w:rFonts w:ascii="Times New Roman" w:hAnsi="Times New Roman" w:cs="Times New Roman"/>
          <w:b w:val="0"/>
          <w:sz w:val="24"/>
          <w:szCs w:val="24"/>
        </w:rPr>
        <w:t xml:space="preserve">государственные должности, </w:t>
      </w:r>
      <w:r w:rsidR="00B91305" w:rsidRPr="00E43F08">
        <w:rPr>
          <w:rStyle w:val="a6"/>
          <w:rFonts w:ascii="Times New Roman" w:hAnsi="Times New Roman" w:cs="Times New Roman"/>
          <w:b w:val="0"/>
          <w:sz w:val="24"/>
          <w:szCs w:val="24"/>
        </w:rPr>
        <w:t>должности государственной гражданской службы Новосибирской области, о получении подарка в связи с их должностным положением или исполнением ими служебных (должностных) обязанностей, сдачи и оценки подарка, реализации (выкупа) и зачисления средств, вырученных от его реализации, утвержденного постановлением Губернатора Новосибирской области от 06.05.2014 № 79</w:t>
      </w:r>
      <w:proofErr w:type="gramEnd"/>
    </w:p>
    <w:p w:rsidR="00B91305" w:rsidRPr="00E43F08" w:rsidRDefault="00B91305" w:rsidP="00FF0EBF">
      <w:pPr>
        <w:spacing w:after="0" w:line="240" w:lineRule="auto"/>
        <w:jc w:val="center"/>
        <w:rPr>
          <w:rStyle w:val="a6"/>
          <w:rFonts w:ascii="Times New Roman" w:hAnsi="Times New Roman" w:cs="Times New Roman"/>
          <w:b w:val="0"/>
          <w:sz w:val="24"/>
          <w:szCs w:val="24"/>
        </w:rPr>
      </w:pPr>
    </w:p>
    <w:p w:rsidR="00D438D3" w:rsidRPr="00E43F08" w:rsidRDefault="00CF7080" w:rsidP="00FF0EBF">
      <w:pPr>
        <w:spacing w:after="0" w:line="240" w:lineRule="auto"/>
        <w:jc w:val="center"/>
        <w:rPr>
          <w:rStyle w:val="a6"/>
          <w:rFonts w:ascii="Times New Roman" w:hAnsi="Times New Roman" w:cs="Times New Roman"/>
          <w:sz w:val="24"/>
          <w:szCs w:val="24"/>
        </w:rPr>
      </w:pPr>
      <w:r w:rsidRPr="00E43F08">
        <w:rPr>
          <w:rStyle w:val="a6"/>
          <w:rFonts w:ascii="Times New Roman" w:hAnsi="Times New Roman" w:cs="Times New Roman"/>
          <w:sz w:val="24"/>
          <w:szCs w:val="24"/>
        </w:rPr>
        <w:t>Г</w:t>
      </w:r>
      <w:r w:rsidR="00C140EF" w:rsidRPr="00E43F08">
        <w:rPr>
          <w:rStyle w:val="a6"/>
          <w:rFonts w:ascii="Times New Roman" w:hAnsi="Times New Roman" w:cs="Times New Roman"/>
          <w:sz w:val="24"/>
          <w:szCs w:val="24"/>
        </w:rPr>
        <w:t xml:space="preserve">осударственные гражданские служащие </w:t>
      </w:r>
    </w:p>
    <w:p w:rsidR="00C140EF" w:rsidRPr="00E43F08" w:rsidRDefault="00C140EF" w:rsidP="00FF0EBF">
      <w:pPr>
        <w:spacing w:after="0" w:line="240" w:lineRule="auto"/>
        <w:jc w:val="center"/>
        <w:rPr>
          <w:rStyle w:val="a6"/>
          <w:rFonts w:ascii="Times New Roman" w:hAnsi="Times New Roman" w:cs="Times New Roman"/>
          <w:sz w:val="24"/>
          <w:szCs w:val="24"/>
          <w:u w:val="single"/>
        </w:rPr>
      </w:pPr>
      <w:r w:rsidRPr="00E43F08">
        <w:rPr>
          <w:rStyle w:val="a6"/>
          <w:rFonts w:ascii="Times New Roman" w:hAnsi="Times New Roman" w:cs="Times New Roman"/>
          <w:sz w:val="24"/>
          <w:szCs w:val="24"/>
          <w:u w:val="single"/>
        </w:rPr>
        <w:t>не вправе получать не предусмотренные законодательством РФ подарки!!!</w:t>
      </w:r>
    </w:p>
    <w:p w:rsidR="005E2C3E" w:rsidRPr="00E43F08" w:rsidRDefault="005E2C3E" w:rsidP="00FF0EBF">
      <w:pPr>
        <w:spacing w:after="0" w:line="240" w:lineRule="auto"/>
        <w:jc w:val="center"/>
        <w:rPr>
          <w:rStyle w:val="a6"/>
          <w:rFonts w:ascii="Times New Roman" w:hAnsi="Times New Roman" w:cs="Times New Roman"/>
          <w:sz w:val="24"/>
          <w:szCs w:val="24"/>
          <w:u w:val="single"/>
        </w:rPr>
      </w:pPr>
    </w:p>
    <w:tbl>
      <w:tblPr>
        <w:tblStyle w:val="a7"/>
        <w:tblW w:w="10315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4"/>
        <w:gridCol w:w="8221"/>
      </w:tblGrid>
      <w:tr w:rsidR="00012DB6" w:rsidRPr="00E43F08" w:rsidTr="00E93988">
        <w:tc>
          <w:tcPr>
            <w:tcW w:w="2094" w:type="dxa"/>
            <w:vAlign w:val="center"/>
          </w:tcPr>
          <w:p w:rsidR="00012DB6" w:rsidRPr="00E43F08" w:rsidRDefault="00012DB6" w:rsidP="005E2C3E">
            <w:pPr>
              <w:rPr>
                <w:rStyle w:val="a6"/>
                <w:rFonts w:ascii="Times New Roman" w:hAnsi="Times New Roman" w:cs="Times New Roman"/>
                <w:sz w:val="24"/>
                <w:szCs w:val="24"/>
              </w:rPr>
            </w:pPr>
            <w:r w:rsidRPr="00E43F08">
              <w:rPr>
                <w:rFonts w:ascii="Times New Roman" w:hAnsi="Times New Roman" w:cs="Times New Roman"/>
                <w:b/>
                <w:sz w:val="24"/>
                <w:szCs w:val="24"/>
              </w:rPr>
              <w:t>Запрет</w:t>
            </w:r>
          </w:p>
        </w:tc>
        <w:tc>
          <w:tcPr>
            <w:tcW w:w="8221" w:type="dxa"/>
          </w:tcPr>
          <w:p w:rsidR="00012DB6" w:rsidRPr="00E43F08" w:rsidRDefault="00012DB6" w:rsidP="00E43F08">
            <w:pPr>
              <w:jc w:val="both"/>
              <w:rPr>
                <w:rStyle w:val="a6"/>
                <w:rFonts w:ascii="Times New Roman" w:hAnsi="Times New Roman" w:cs="Times New Roman"/>
                <w:sz w:val="24"/>
                <w:szCs w:val="24"/>
              </w:rPr>
            </w:pPr>
            <w:r w:rsidRPr="00E43F08">
              <w:rPr>
                <w:rFonts w:ascii="Times New Roman" w:hAnsi="Times New Roman" w:cs="Times New Roman"/>
                <w:sz w:val="24"/>
                <w:szCs w:val="24"/>
              </w:rPr>
              <w:t xml:space="preserve">предусмотрен </w:t>
            </w:r>
            <w:proofErr w:type="spellStart"/>
            <w:r w:rsidRPr="00E43F08">
              <w:rPr>
                <w:rFonts w:ascii="Times New Roman" w:hAnsi="Times New Roman" w:cs="Times New Roman"/>
                <w:sz w:val="24"/>
                <w:szCs w:val="24"/>
              </w:rPr>
              <w:t>пдп</w:t>
            </w:r>
            <w:proofErr w:type="spellEnd"/>
            <w:r w:rsidRPr="00E43F08">
              <w:rPr>
                <w:rFonts w:ascii="Times New Roman" w:hAnsi="Times New Roman" w:cs="Times New Roman"/>
                <w:sz w:val="24"/>
                <w:szCs w:val="24"/>
              </w:rPr>
              <w:t>. 6 ч. 1 ст. 17 Федерального закона от 27.07.2004 № 79-ФЗ "О государственной гражданской службе Российской Федерации (далее – Федеральный закон № 79-ФЗ)</w:t>
            </w:r>
          </w:p>
        </w:tc>
      </w:tr>
      <w:tr w:rsidR="00012DB6" w:rsidRPr="00E43F08" w:rsidTr="00E93988">
        <w:tc>
          <w:tcPr>
            <w:tcW w:w="2094" w:type="dxa"/>
            <w:vAlign w:val="center"/>
          </w:tcPr>
          <w:p w:rsidR="00012DB6" w:rsidRPr="00E43F08" w:rsidRDefault="00012DB6" w:rsidP="005E2C3E">
            <w:pPr>
              <w:rPr>
                <w:rStyle w:val="a6"/>
                <w:rFonts w:ascii="Times New Roman" w:hAnsi="Times New Roman" w:cs="Times New Roman"/>
                <w:sz w:val="24"/>
                <w:szCs w:val="24"/>
              </w:rPr>
            </w:pPr>
            <w:r w:rsidRPr="00E43F08">
              <w:rPr>
                <w:rFonts w:ascii="Times New Roman" w:hAnsi="Times New Roman" w:cs="Times New Roman"/>
                <w:b/>
                <w:sz w:val="24"/>
                <w:szCs w:val="24"/>
              </w:rPr>
              <w:t>Дисциплинарная ответственность</w:t>
            </w:r>
          </w:p>
        </w:tc>
        <w:tc>
          <w:tcPr>
            <w:tcW w:w="8221" w:type="dxa"/>
          </w:tcPr>
          <w:p w:rsidR="00012DB6" w:rsidRPr="00E43F08" w:rsidRDefault="00012DB6" w:rsidP="00E43F08">
            <w:pPr>
              <w:jc w:val="both"/>
              <w:rPr>
                <w:rStyle w:val="a6"/>
                <w:rFonts w:ascii="Times New Roman" w:hAnsi="Times New Roman" w:cs="Times New Roman"/>
                <w:sz w:val="24"/>
                <w:szCs w:val="24"/>
              </w:rPr>
            </w:pPr>
            <w:r w:rsidRPr="00E43F08">
              <w:rPr>
                <w:rFonts w:ascii="Times New Roman" w:hAnsi="Times New Roman" w:cs="Times New Roman"/>
                <w:sz w:val="24"/>
                <w:szCs w:val="24"/>
              </w:rPr>
              <w:t xml:space="preserve">за нарушение запрета </w:t>
            </w:r>
            <w:proofErr w:type="gramStart"/>
            <w:r w:rsidRPr="00E43F08">
              <w:rPr>
                <w:rFonts w:ascii="Times New Roman" w:hAnsi="Times New Roman" w:cs="Times New Roman"/>
                <w:sz w:val="24"/>
                <w:szCs w:val="24"/>
              </w:rPr>
              <w:t>предусмотрена</w:t>
            </w:r>
            <w:proofErr w:type="gramEnd"/>
            <w:r w:rsidRPr="00E43F08">
              <w:rPr>
                <w:rFonts w:ascii="Times New Roman" w:hAnsi="Times New Roman" w:cs="Times New Roman"/>
                <w:sz w:val="24"/>
                <w:szCs w:val="24"/>
              </w:rPr>
              <w:t xml:space="preserve"> ст. 59.1 Федерального закона № 79-ФЗ в виде замечания, выговора, предупреждения о неполном должностном соответствии</w:t>
            </w:r>
          </w:p>
        </w:tc>
      </w:tr>
      <w:tr w:rsidR="00012DB6" w:rsidRPr="00E43F08" w:rsidTr="00E93988">
        <w:tc>
          <w:tcPr>
            <w:tcW w:w="2094" w:type="dxa"/>
            <w:vAlign w:val="center"/>
          </w:tcPr>
          <w:p w:rsidR="00012DB6" w:rsidRPr="00E43F08" w:rsidRDefault="00012DB6" w:rsidP="005959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3F08">
              <w:rPr>
                <w:rFonts w:ascii="Times New Roman" w:hAnsi="Times New Roman" w:cs="Times New Roman"/>
                <w:b/>
                <w:sz w:val="24"/>
                <w:szCs w:val="24"/>
              </w:rPr>
              <w:t>Уголовная ответственность</w:t>
            </w:r>
          </w:p>
        </w:tc>
        <w:tc>
          <w:tcPr>
            <w:tcW w:w="8221" w:type="dxa"/>
          </w:tcPr>
          <w:p w:rsidR="00012DB6" w:rsidRPr="00E43F08" w:rsidRDefault="00012DB6" w:rsidP="00A54372">
            <w:pPr>
              <w:jc w:val="both"/>
              <w:rPr>
                <w:rStyle w:val="a6"/>
                <w:rFonts w:ascii="Times New Roman" w:hAnsi="Times New Roman" w:cs="Times New Roman"/>
                <w:sz w:val="24"/>
                <w:szCs w:val="24"/>
              </w:rPr>
            </w:pPr>
            <w:r w:rsidRPr="00E43F08">
              <w:rPr>
                <w:rFonts w:ascii="Times New Roman" w:hAnsi="Times New Roman" w:cs="Times New Roman"/>
                <w:sz w:val="24"/>
                <w:szCs w:val="24"/>
              </w:rPr>
              <w:t>Подарок будет признан взяткой, если в связи с его вручением государственному г</w:t>
            </w:r>
            <w:r w:rsidR="00A54372">
              <w:rPr>
                <w:rFonts w:ascii="Times New Roman" w:hAnsi="Times New Roman" w:cs="Times New Roman"/>
                <w:sz w:val="24"/>
                <w:szCs w:val="24"/>
              </w:rPr>
              <w:t xml:space="preserve">ражданскому служащему </w:t>
            </w:r>
            <w:r w:rsidRPr="00E43F08">
              <w:rPr>
                <w:rFonts w:ascii="Times New Roman" w:hAnsi="Times New Roman" w:cs="Times New Roman"/>
                <w:sz w:val="24"/>
                <w:szCs w:val="24"/>
              </w:rPr>
              <w:t>необходимо выполнить определенное действие с использованием служебного положения, независимо от стоимости подаренной вещи (ст. 290 Уголовного кодекса Российской Федерации)</w:t>
            </w:r>
          </w:p>
        </w:tc>
      </w:tr>
    </w:tbl>
    <w:p w:rsidR="005E2C3E" w:rsidRPr="00E43F08" w:rsidRDefault="005E2C3E" w:rsidP="00FF0EBF">
      <w:pPr>
        <w:spacing w:after="0" w:line="240" w:lineRule="auto"/>
        <w:jc w:val="center"/>
        <w:rPr>
          <w:rStyle w:val="a6"/>
          <w:rFonts w:ascii="Times New Roman" w:hAnsi="Times New Roman" w:cs="Times New Roman"/>
          <w:sz w:val="24"/>
          <w:szCs w:val="24"/>
        </w:rPr>
      </w:pPr>
    </w:p>
    <w:p w:rsidR="00C140EF" w:rsidRDefault="00C140EF" w:rsidP="00FF0EBF">
      <w:pPr>
        <w:tabs>
          <w:tab w:val="left" w:pos="4000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E43F08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Законодательством РФ </w:t>
      </w:r>
      <w:r w:rsidR="00502798">
        <w:rPr>
          <w:rFonts w:ascii="Times New Roman" w:hAnsi="Times New Roman" w:cs="Times New Roman"/>
          <w:b/>
          <w:i/>
          <w:sz w:val="24"/>
          <w:szCs w:val="24"/>
          <w:u w:val="single"/>
        </w:rPr>
        <w:t>установлено:</w:t>
      </w:r>
    </w:p>
    <w:p w:rsidR="00502798" w:rsidRPr="00502798" w:rsidRDefault="00502798" w:rsidP="0050279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02798">
        <w:rPr>
          <w:rFonts w:ascii="Times New Roman" w:hAnsi="Times New Roman" w:cs="Times New Roman"/>
          <w:bCs/>
          <w:sz w:val="24"/>
          <w:szCs w:val="24"/>
        </w:rPr>
        <w:t>Подарки</w:t>
      </w:r>
      <w:r w:rsidRPr="00502798">
        <w:rPr>
          <w:rFonts w:ascii="Times New Roman" w:hAnsi="Times New Roman" w:cs="Times New Roman"/>
          <w:bCs/>
          <w:sz w:val="24"/>
          <w:szCs w:val="24"/>
        </w:rPr>
        <w:t>, полученные гражданским служащим в связи с протокольными мероприятиями, со служебными командировками и с другими официальными мероприятиями, признаются собственност</w:t>
      </w:r>
      <w:r w:rsidRPr="00502798">
        <w:rPr>
          <w:rFonts w:ascii="Times New Roman" w:hAnsi="Times New Roman" w:cs="Times New Roman"/>
          <w:bCs/>
          <w:sz w:val="24"/>
          <w:szCs w:val="24"/>
        </w:rPr>
        <w:t>ью Новосибирской области (далее – ПОДАРКИ)</w:t>
      </w:r>
    </w:p>
    <w:p w:rsidR="00502798" w:rsidRPr="00E43F08" w:rsidRDefault="00502798" w:rsidP="00FF0EBF">
      <w:pPr>
        <w:tabs>
          <w:tab w:val="left" w:pos="400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438D3" w:rsidRPr="00E43F08" w:rsidRDefault="00F979EF" w:rsidP="00FF0EBF">
      <w:pPr>
        <w:tabs>
          <w:tab w:val="left" w:pos="4000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E43F08">
        <w:rPr>
          <w:rFonts w:ascii="Times New Roman" w:hAnsi="Times New Roman" w:cs="Times New Roman"/>
          <w:b/>
          <w:i/>
          <w:sz w:val="24"/>
          <w:szCs w:val="24"/>
          <w:u w:val="single"/>
        </w:rPr>
        <w:t>Не являю</w:t>
      </w:r>
      <w:r w:rsidR="00C140EF" w:rsidRPr="00E43F08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тся </w:t>
      </w:r>
      <w:r w:rsidR="00D438D3" w:rsidRPr="00E43F08">
        <w:rPr>
          <w:rFonts w:ascii="Times New Roman" w:hAnsi="Times New Roman" w:cs="Times New Roman"/>
          <w:b/>
          <w:i/>
          <w:sz w:val="24"/>
          <w:szCs w:val="24"/>
          <w:u w:val="single"/>
        </w:rPr>
        <w:t>ПОДАРКОМ</w:t>
      </w:r>
    </w:p>
    <w:p w:rsidR="00C140EF" w:rsidRPr="00E43F08" w:rsidRDefault="00D438D3" w:rsidP="00FF0EBF">
      <w:pPr>
        <w:tabs>
          <w:tab w:val="left" w:pos="4000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E43F08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r w:rsidRPr="00E43F08">
        <w:rPr>
          <w:rFonts w:ascii="Times New Roman" w:hAnsi="Times New Roman" w:cs="Times New Roman"/>
          <w:i/>
          <w:sz w:val="24"/>
          <w:szCs w:val="24"/>
          <w:u w:val="single"/>
        </w:rPr>
        <w:t>(соответственно уведомление не подается, предмет дарения не сдается)</w:t>
      </w:r>
      <w:r w:rsidR="00C140EF" w:rsidRPr="00E43F08">
        <w:rPr>
          <w:rFonts w:ascii="Times New Roman" w:hAnsi="Times New Roman" w:cs="Times New Roman"/>
          <w:b/>
          <w:i/>
          <w:sz w:val="24"/>
          <w:szCs w:val="24"/>
          <w:u w:val="single"/>
        </w:rPr>
        <w:t>:</w:t>
      </w:r>
    </w:p>
    <w:p w:rsidR="00C140EF" w:rsidRPr="00E43F08" w:rsidRDefault="00595B28" w:rsidP="00573962">
      <w:pPr>
        <w:pStyle w:val="a5"/>
        <w:numPr>
          <w:ilvl w:val="0"/>
          <w:numId w:val="1"/>
        </w:numPr>
        <w:tabs>
          <w:tab w:val="left" w:pos="4000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="00C140EF" w:rsidRPr="00E43F08">
        <w:rPr>
          <w:rFonts w:ascii="Times New Roman" w:hAnsi="Times New Roman" w:cs="Times New Roman"/>
          <w:sz w:val="24"/>
          <w:szCs w:val="24"/>
        </w:rPr>
        <w:t>анцелярские принадлежности, предоставляемые участникам протокольных и иных официальных мероприятий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F979EF" w:rsidRPr="00E43F08" w:rsidRDefault="00595B28" w:rsidP="00573962">
      <w:pPr>
        <w:pStyle w:val="a5"/>
        <w:numPr>
          <w:ilvl w:val="0"/>
          <w:numId w:val="1"/>
        </w:numPr>
        <w:tabs>
          <w:tab w:val="left" w:pos="4000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</w:t>
      </w:r>
      <w:r w:rsidR="00F979EF" w:rsidRPr="00E43F08">
        <w:rPr>
          <w:rFonts w:ascii="Times New Roman" w:hAnsi="Times New Roman" w:cs="Times New Roman"/>
          <w:sz w:val="24"/>
          <w:szCs w:val="24"/>
        </w:rPr>
        <w:t xml:space="preserve">веты и ценные подарки, которые вручаются в </w:t>
      </w:r>
      <w:proofErr w:type="gramStart"/>
      <w:r w:rsidR="00F979EF" w:rsidRPr="00E43F08">
        <w:rPr>
          <w:rFonts w:ascii="Times New Roman" w:hAnsi="Times New Roman" w:cs="Times New Roman"/>
          <w:sz w:val="24"/>
          <w:szCs w:val="24"/>
        </w:rPr>
        <w:t>качестве</w:t>
      </w:r>
      <w:proofErr w:type="gramEnd"/>
      <w:r w:rsidR="00F979EF" w:rsidRPr="00E43F08">
        <w:rPr>
          <w:rFonts w:ascii="Times New Roman" w:hAnsi="Times New Roman" w:cs="Times New Roman"/>
          <w:sz w:val="24"/>
          <w:szCs w:val="24"/>
        </w:rPr>
        <w:t xml:space="preserve"> поощрения, награды в порядке </w:t>
      </w:r>
      <w:proofErr w:type="spellStart"/>
      <w:r w:rsidR="00F979EF" w:rsidRPr="00E43F08">
        <w:rPr>
          <w:rFonts w:ascii="Times New Roman" w:hAnsi="Times New Roman" w:cs="Times New Roman"/>
          <w:sz w:val="24"/>
          <w:szCs w:val="24"/>
        </w:rPr>
        <w:t>пдп</w:t>
      </w:r>
      <w:proofErr w:type="spellEnd"/>
      <w:r w:rsidR="00F979EF" w:rsidRPr="00E43F08">
        <w:rPr>
          <w:rFonts w:ascii="Times New Roman" w:hAnsi="Times New Roman" w:cs="Times New Roman"/>
          <w:sz w:val="24"/>
          <w:szCs w:val="24"/>
        </w:rPr>
        <w:t>. 2  п. 1 ст. 55 Федерального закона № 79-ФЗ</w:t>
      </w:r>
      <w:r w:rsidR="00FF0EBF" w:rsidRPr="00E43F08">
        <w:rPr>
          <w:rFonts w:ascii="Times New Roman" w:hAnsi="Times New Roman" w:cs="Times New Roman"/>
          <w:sz w:val="24"/>
          <w:szCs w:val="24"/>
        </w:rPr>
        <w:t xml:space="preserve"> (поощрения и награждения за гражданскую службу)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813DC" w:rsidRPr="00E43F08" w:rsidRDefault="002813DC" w:rsidP="00573962">
      <w:pPr>
        <w:pStyle w:val="a5"/>
        <w:tabs>
          <w:tab w:val="left" w:pos="4000"/>
        </w:tabs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</w:p>
    <w:p w:rsidR="002813DC" w:rsidRPr="00E43F08" w:rsidRDefault="002813DC" w:rsidP="00573962">
      <w:pPr>
        <w:pStyle w:val="a5"/>
        <w:tabs>
          <w:tab w:val="left" w:pos="4000"/>
        </w:tabs>
        <w:spacing w:after="0" w:line="240" w:lineRule="auto"/>
        <w:ind w:left="426" w:hanging="426"/>
        <w:jc w:val="center"/>
        <w:rPr>
          <w:rFonts w:ascii="Times New Roman" w:hAnsi="Times New Roman" w:cs="Times New Roman"/>
          <w:sz w:val="24"/>
          <w:szCs w:val="24"/>
        </w:rPr>
      </w:pPr>
      <w:r w:rsidRPr="00E43F08">
        <w:rPr>
          <w:rFonts w:ascii="Times New Roman" w:hAnsi="Times New Roman" w:cs="Times New Roman"/>
          <w:b/>
          <w:i/>
          <w:sz w:val="24"/>
          <w:szCs w:val="24"/>
          <w:u w:val="single"/>
        </w:rPr>
        <w:t>Имущественная и дисциплинарная ответственность</w:t>
      </w:r>
    </w:p>
    <w:p w:rsidR="002813DC" w:rsidRPr="00E43F08" w:rsidRDefault="002813DC" w:rsidP="00595B28">
      <w:pPr>
        <w:pStyle w:val="a5"/>
        <w:tabs>
          <w:tab w:val="left" w:pos="400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43F08">
        <w:rPr>
          <w:rFonts w:ascii="Times New Roman" w:hAnsi="Times New Roman" w:cs="Times New Roman"/>
          <w:sz w:val="24"/>
          <w:szCs w:val="24"/>
        </w:rPr>
        <w:t>за утрату или повреждение ПОДАРКА до передачи ПОДАРКА по акту приема-передачи ответственному лицу уполномоченного структурного подразделения лежит на лице, получившем ПОДАРОК</w:t>
      </w:r>
    </w:p>
    <w:p w:rsidR="002813DC" w:rsidRPr="00E43F08" w:rsidRDefault="002813DC" w:rsidP="00573962">
      <w:pPr>
        <w:pStyle w:val="a5"/>
        <w:tabs>
          <w:tab w:val="left" w:pos="4000"/>
        </w:tabs>
        <w:spacing w:after="0" w:line="240" w:lineRule="auto"/>
        <w:ind w:left="426" w:hanging="426"/>
        <w:jc w:val="center"/>
        <w:rPr>
          <w:rFonts w:ascii="Times New Roman" w:hAnsi="Times New Roman" w:cs="Times New Roman"/>
          <w:sz w:val="24"/>
          <w:szCs w:val="24"/>
        </w:rPr>
      </w:pPr>
    </w:p>
    <w:p w:rsidR="009C140B" w:rsidRPr="00E43F08" w:rsidRDefault="00D438D3" w:rsidP="00573962">
      <w:pPr>
        <w:pStyle w:val="a5"/>
        <w:tabs>
          <w:tab w:val="left" w:pos="4000"/>
        </w:tabs>
        <w:spacing w:after="0" w:line="240" w:lineRule="auto"/>
        <w:ind w:left="426" w:hanging="426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43F08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9C140B" w:rsidRPr="00E43F08">
        <w:rPr>
          <w:rFonts w:ascii="Times New Roman" w:hAnsi="Times New Roman" w:cs="Times New Roman"/>
          <w:sz w:val="24"/>
          <w:szCs w:val="24"/>
        </w:rPr>
        <w:t xml:space="preserve">. </w:t>
      </w:r>
      <w:r w:rsidR="00FF0EBF" w:rsidRPr="00E43F08">
        <w:rPr>
          <w:rFonts w:ascii="Times New Roman" w:hAnsi="Times New Roman" w:cs="Times New Roman"/>
          <w:sz w:val="24"/>
          <w:szCs w:val="24"/>
        </w:rPr>
        <w:t xml:space="preserve">УВЕДОМЛЕНИЕ </w:t>
      </w:r>
      <w:r w:rsidR="00ED2E17" w:rsidRPr="00E43F08">
        <w:rPr>
          <w:rFonts w:ascii="Times New Roman" w:hAnsi="Times New Roman" w:cs="Times New Roman"/>
          <w:sz w:val="24"/>
          <w:szCs w:val="24"/>
        </w:rPr>
        <w:t xml:space="preserve">подается </w:t>
      </w:r>
      <w:r w:rsidR="00FF0EBF" w:rsidRPr="00E43F08">
        <w:rPr>
          <w:rFonts w:ascii="Times New Roman" w:hAnsi="Times New Roman" w:cs="Times New Roman"/>
          <w:sz w:val="24"/>
          <w:szCs w:val="24"/>
        </w:rPr>
        <w:t>о получении</w:t>
      </w:r>
      <w:r w:rsidR="00ED2E17" w:rsidRPr="00E43F08">
        <w:rPr>
          <w:rFonts w:ascii="Times New Roman" w:hAnsi="Times New Roman" w:cs="Times New Roman"/>
          <w:sz w:val="24"/>
          <w:szCs w:val="24"/>
        </w:rPr>
        <w:t xml:space="preserve"> </w:t>
      </w:r>
      <w:r w:rsidR="00ED2E17" w:rsidRPr="00E43F08">
        <w:rPr>
          <w:rFonts w:ascii="Times New Roman" w:hAnsi="Times New Roman" w:cs="Times New Roman"/>
          <w:b/>
          <w:sz w:val="24"/>
          <w:szCs w:val="24"/>
        </w:rPr>
        <w:t>всех, без исключения,</w:t>
      </w:r>
      <w:r w:rsidR="00FF0EBF" w:rsidRPr="00E43F0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C140B" w:rsidRPr="00E43F08">
        <w:rPr>
          <w:rFonts w:ascii="Times New Roman" w:hAnsi="Times New Roman" w:cs="Times New Roman"/>
          <w:b/>
          <w:sz w:val="24"/>
          <w:szCs w:val="24"/>
        </w:rPr>
        <w:t>ПОДАРК</w:t>
      </w:r>
      <w:r w:rsidR="00ED2E17" w:rsidRPr="00E43F08">
        <w:rPr>
          <w:rFonts w:ascii="Times New Roman" w:hAnsi="Times New Roman" w:cs="Times New Roman"/>
          <w:b/>
          <w:sz w:val="24"/>
          <w:szCs w:val="24"/>
        </w:rPr>
        <w:t>ОВ</w:t>
      </w:r>
      <w:r w:rsidR="009C140B" w:rsidRPr="00E43F08">
        <w:rPr>
          <w:rFonts w:ascii="Times New Roman" w:hAnsi="Times New Roman" w:cs="Times New Roman"/>
          <w:b/>
          <w:sz w:val="24"/>
          <w:szCs w:val="24"/>
        </w:rPr>
        <w:t>!</w:t>
      </w:r>
    </w:p>
    <w:p w:rsidR="00D438D3" w:rsidRPr="00E43F08" w:rsidRDefault="00D438D3" w:rsidP="00573962">
      <w:pPr>
        <w:pStyle w:val="a5"/>
        <w:tabs>
          <w:tab w:val="left" w:pos="4000"/>
        </w:tabs>
        <w:spacing w:after="0" w:line="240" w:lineRule="auto"/>
        <w:ind w:left="426" w:hanging="426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438D3" w:rsidRPr="00E43F08" w:rsidRDefault="00D438D3" w:rsidP="00573962">
      <w:pPr>
        <w:pStyle w:val="a5"/>
        <w:tabs>
          <w:tab w:val="left" w:pos="4000"/>
        </w:tabs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E43F08">
        <w:rPr>
          <w:rFonts w:ascii="Times New Roman" w:hAnsi="Times New Roman" w:cs="Times New Roman"/>
          <w:sz w:val="24"/>
          <w:szCs w:val="24"/>
        </w:rPr>
        <w:t>Сроки подачи УВЕДОМЛЕНИЯ:</w:t>
      </w:r>
    </w:p>
    <w:p w:rsidR="009C140B" w:rsidRPr="00E43F08" w:rsidRDefault="00595B28" w:rsidP="00573962">
      <w:pPr>
        <w:pStyle w:val="a5"/>
        <w:numPr>
          <w:ilvl w:val="0"/>
          <w:numId w:val="1"/>
        </w:numPr>
        <w:tabs>
          <w:tab w:val="left" w:pos="4000"/>
        </w:tabs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9C140B" w:rsidRPr="00E43F08">
        <w:rPr>
          <w:rFonts w:ascii="Times New Roman" w:hAnsi="Times New Roman" w:cs="Times New Roman"/>
          <w:sz w:val="24"/>
          <w:szCs w:val="24"/>
        </w:rPr>
        <w:t>е позднее 3-х рабочих дней со дня получения подарка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9C140B" w:rsidRPr="00E43F08" w:rsidRDefault="00595B28" w:rsidP="00573962">
      <w:pPr>
        <w:pStyle w:val="a5"/>
        <w:numPr>
          <w:ilvl w:val="0"/>
          <w:numId w:val="1"/>
        </w:numPr>
        <w:tabs>
          <w:tab w:val="left" w:pos="4000"/>
        </w:tabs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9C140B" w:rsidRPr="00E43F08">
        <w:rPr>
          <w:rFonts w:ascii="Times New Roman" w:hAnsi="Times New Roman" w:cs="Times New Roman"/>
          <w:sz w:val="24"/>
          <w:szCs w:val="24"/>
        </w:rPr>
        <w:t>е позднее 3-х рабочих дней со дня возвращения из командировки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3944B8" w:rsidRPr="00E43F08" w:rsidRDefault="00595B28" w:rsidP="00573962">
      <w:pPr>
        <w:pStyle w:val="a5"/>
        <w:numPr>
          <w:ilvl w:val="0"/>
          <w:numId w:val="1"/>
        </w:numPr>
        <w:tabs>
          <w:tab w:val="left" w:pos="4000"/>
        </w:tabs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3944B8" w:rsidRPr="00E43F08">
        <w:rPr>
          <w:rFonts w:ascii="Times New Roman" w:hAnsi="Times New Roman" w:cs="Times New Roman"/>
          <w:sz w:val="24"/>
          <w:szCs w:val="24"/>
        </w:rPr>
        <w:t>е позднее следующего дня после устранения причины, не зависящей от лица</w:t>
      </w:r>
      <w:r w:rsidR="00A3701E" w:rsidRPr="00E43F08">
        <w:rPr>
          <w:rFonts w:ascii="Times New Roman" w:hAnsi="Times New Roman" w:cs="Times New Roman"/>
          <w:sz w:val="24"/>
          <w:szCs w:val="24"/>
        </w:rPr>
        <w:t>, при невозможности подачи уведомления в указанные выше сроки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438D3" w:rsidRPr="00E43F08" w:rsidRDefault="00D438D3" w:rsidP="00573962">
      <w:pPr>
        <w:tabs>
          <w:tab w:val="left" w:pos="4000"/>
        </w:tabs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</w:p>
    <w:p w:rsidR="00D438D3" w:rsidRPr="00E43F08" w:rsidRDefault="00D438D3" w:rsidP="00573962">
      <w:pPr>
        <w:tabs>
          <w:tab w:val="left" w:pos="4000"/>
        </w:tabs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E43F08">
        <w:rPr>
          <w:rFonts w:ascii="Times New Roman" w:hAnsi="Times New Roman" w:cs="Times New Roman"/>
          <w:sz w:val="24"/>
          <w:szCs w:val="24"/>
        </w:rPr>
        <w:t>Порядок подачи УВЕДОМЛЕНИЯ:</w:t>
      </w:r>
    </w:p>
    <w:p w:rsidR="009C140B" w:rsidRPr="00E43F08" w:rsidRDefault="009C140B" w:rsidP="00573962">
      <w:pPr>
        <w:pStyle w:val="a5"/>
        <w:numPr>
          <w:ilvl w:val="0"/>
          <w:numId w:val="1"/>
        </w:numPr>
        <w:tabs>
          <w:tab w:val="left" w:pos="4000"/>
        </w:tabs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E43F08">
        <w:rPr>
          <w:rFonts w:ascii="Times New Roman" w:hAnsi="Times New Roman" w:cs="Times New Roman"/>
          <w:sz w:val="24"/>
          <w:szCs w:val="24"/>
        </w:rPr>
        <w:t>УВЕДОМЛЕНИЕ</w:t>
      </w:r>
      <w:r w:rsidR="00A3701E" w:rsidRPr="00E43F08">
        <w:rPr>
          <w:rFonts w:ascii="Times New Roman" w:hAnsi="Times New Roman" w:cs="Times New Roman"/>
          <w:sz w:val="24"/>
          <w:szCs w:val="24"/>
        </w:rPr>
        <w:t xml:space="preserve"> в 2 </w:t>
      </w:r>
      <w:proofErr w:type="gramStart"/>
      <w:r w:rsidR="00A3701E" w:rsidRPr="00E43F08">
        <w:rPr>
          <w:rFonts w:ascii="Times New Roman" w:hAnsi="Times New Roman" w:cs="Times New Roman"/>
          <w:sz w:val="24"/>
          <w:szCs w:val="24"/>
        </w:rPr>
        <w:t>экземплярах</w:t>
      </w:r>
      <w:proofErr w:type="gramEnd"/>
      <w:r w:rsidR="00A3701E" w:rsidRPr="00E43F08">
        <w:rPr>
          <w:rFonts w:ascii="Times New Roman" w:hAnsi="Times New Roman" w:cs="Times New Roman"/>
          <w:sz w:val="24"/>
          <w:szCs w:val="24"/>
        </w:rPr>
        <w:t xml:space="preserve"> </w:t>
      </w:r>
      <w:r w:rsidRPr="00E43F08">
        <w:rPr>
          <w:rFonts w:ascii="Times New Roman" w:hAnsi="Times New Roman" w:cs="Times New Roman"/>
          <w:sz w:val="24"/>
          <w:szCs w:val="24"/>
        </w:rPr>
        <w:t xml:space="preserve"> </w:t>
      </w:r>
      <w:r w:rsidR="00A3701E" w:rsidRPr="00E43F08">
        <w:rPr>
          <w:rFonts w:ascii="Times New Roman" w:hAnsi="Times New Roman" w:cs="Times New Roman"/>
          <w:sz w:val="24"/>
          <w:szCs w:val="24"/>
        </w:rPr>
        <w:t xml:space="preserve">(+ кассовый чек, товарный чек и т.п.), </w:t>
      </w:r>
      <w:r w:rsidRPr="00E43F08">
        <w:rPr>
          <w:rFonts w:ascii="Times New Roman" w:hAnsi="Times New Roman" w:cs="Times New Roman"/>
          <w:sz w:val="24"/>
          <w:szCs w:val="24"/>
        </w:rPr>
        <w:t>подается:</w:t>
      </w:r>
    </w:p>
    <w:p w:rsidR="009C140B" w:rsidRPr="00E43F08" w:rsidRDefault="009C140B" w:rsidP="009C140B">
      <w:pPr>
        <w:tabs>
          <w:tab w:val="left" w:pos="40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912"/>
        <w:gridCol w:w="3402"/>
      </w:tblGrid>
      <w:tr w:rsidR="009C140B" w:rsidRPr="00E43F08" w:rsidTr="00D438D3">
        <w:tc>
          <w:tcPr>
            <w:tcW w:w="6912" w:type="dxa"/>
          </w:tcPr>
          <w:p w:rsidR="00013321" w:rsidRPr="00E43F08" w:rsidRDefault="00013321" w:rsidP="009C140B">
            <w:pPr>
              <w:tabs>
                <w:tab w:val="left" w:pos="40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43F08"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  <w:r w:rsidR="00502798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государственными </w:t>
            </w:r>
            <w:r w:rsidRPr="00E43F08">
              <w:rPr>
                <w:rFonts w:ascii="Times New Roman" w:hAnsi="Times New Roman" w:cs="Times New Roman"/>
                <w:sz w:val="24"/>
                <w:szCs w:val="24"/>
              </w:rPr>
              <w:t xml:space="preserve">гражданскими служащими администрации Губернатора Новосибирской области и Правительства </w:t>
            </w:r>
            <w:r w:rsidRPr="00E43F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Новосибирской области</w:t>
            </w:r>
          </w:p>
          <w:p w:rsidR="00013321" w:rsidRPr="00E43F08" w:rsidRDefault="00013321" w:rsidP="009C140B">
            <w:pPr>
              <w:tabs>
                <w:tab w:val="left" w:pos="40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43F08"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  <w:r w:rsidR="00502798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государственными </w:t>
            </w:r>
            <w:r w:rsidRPr="00E43F08">
              <w:rPr>
                <w:rFonts w:ascii="Times New Roman" w:hAnsi="Times New Roman" w:cs="Times New Roman"/>
                <w:sz w:val="24"/>
                <w:szCs w:val="24"/>
              </w:rPr>
              <w:t>гражданскими служащими министерства юстиции Новосибирской области</w:t>
            </w:r>
          </w:p>
          <w:p w:rsidR="00013321" w:rsidRPr="00E43F08" w:rsidRDefault="00013321" w:rsidP="009C140B">
            <w:pPr>
              <w:tabs>
                <w:tab w:val="left" w:pos="40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43F08"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  <w:r w:rsidR="00502798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государственными </w:t>
            </w:r>
            <w:bookmarkStart w:id="0" w:name="_GoBack"/>
            <w:bookmarkEnd w:id="0"/>
            <w:r w:rsidRPr="00E43F08">
              <w:rPr>
                <w:rFonts w:ascii="Times New Roman" w:hAnsi="Times New Roman" w:cs="Times New Roman"/>
                <w:sz w:val="24"/>
                <w:szCs w:val="24"/>
              </w:rPr>
              <w:t>гражданскими служащими управления делами Губернатора Новосибирской области и Правительства Новосибирской области</w:t>
            </w:r>
          </w:p>
        </w:tc>
        <w:tc>
          <w:tcPr>
            <w:tcW w:w="3402" w:type="dxa"/>
            <w:vAlign w:val="center"/>
          </w:tcPr>
          <w:p w:rsidR="009C140B" w:rsidRPr="00E43F08" w:rsidRDefault="00013321" w:rsidP="00A54372">
            <w:pPr>
              <w:tabs>
                <w:tab w:val="left" w:pos="400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3F0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В </w:t>
            </w:r>
            <w:r w:rsidR="00A54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отдел организационного и материально-технического </w:t>
            </w:r>
            <w:r w:rsidR="00A5437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обеспечения </w:t>
            </w:r>
            <w:r w:rsidRPr="00E43F08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управления делами Губернатора Новосибирской области и Правительства Новосибирской области</w:t>
            </w:r>
          </w:p>
        </w:tc>
      </w:tr>
      <w:tr w:rsidR="009C140B" w:rsidRPr="00E43F08" w:rsidTr="00D438D3">
        <w:tc>
          <w:tcPr>
            <w:tcW w:w="6912" w:type="dxa"/>
          </w:tcPr>
          <w:p w:rsidR="007F76AC" w:rsidRPr="00E43F08" w:rsidRDefault="00823199" w:rsidP="00595B28">
            <w:pPr>
              <w:tabs>
                <w:tab w:val="left" w:pos="40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43F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 государственными</w:t>
            </w:r>
            <w:r w:rsidR="007F76AC" w:rsidRPr="00E43F08">
              <w:rPr>
                <w:rFonts w:ascii="Times New Roman" w:hAnsi="Times New Roman" w:cs="Times New Roman"/>
                <w:sz w:val="24"/>
                <w:szCs w:val="24"/>
              </w:rPr>
              <w:t xml:space="preserve"> гражд</w:t>
            </w:r>
            <w:r w:rsidR="003944B8" w:rsidRPr="00E43F08">
              <w:rPr>
                <w:rFonts w:ascii="Times New Roman" w:hAnsi="Times New Roman" w:cs="Times New Roman"/>
                <w:sz w:val="24"/>
                <w:szCs w:val="24"/>
              </w:rPr>
              <w:t>ански</w:t>
            </w:r>
            <w:r w:rsidRPr="00E43F08"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  <w:r w:rsidR="003944B8" w:rsidRPr="00E43F08">
              <w:rPr>
                <w:rFonts w:ascii="Times New Roman" w:hAnsi="Times New Roman" w:cs="Times New Roman"/>
                <w:sz w:val="24"/>
                <w:szCs w:val="24"/>
              </w:rPr>
              <w:t xml:space="preserve"> служащи</w:t>
            </w:r>
            <w:r w:rsidRPr="00E43F08"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  <w:r w:rsidR="003944B8" w:rsidRPr="00E43F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54372">
              <w:rPr>
                <w:rFonts w:ascii="Times New Roman" w:hAnsi="Times New Roman" w:cs="Times New Roman"/>
                <w:sz w:val="24"/>
                <w:szCs w:val="24"/>
              </w:rPr>
              <w:t>государственных органов Новосибирской области</w:t>
            </w:r>
            <w:r w:rsidR="003944B8" w:rsidRPr="00E43F08">
              <w:rPr>
                <w:rFonts w:ascii="Times New Roman" w:hAnsi="Times New Roman" w:cs="Times New Roman"/>
                <w:sz w:val="24"/>
                <w:szCs w:val="24"/>
              </w:rPr>
              <w:t>, областных исполнительных орган</w:t>
            </w:r>
            <w:r w:rsidR="00A54372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="003944B8" w:rsidRPr="00E43F08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государственной власти Новосибирской области, территориальных орган</w:t>
            </w:r>
            <w:r w:rsidR="009813C8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="003944B8" w:rsidRPr="00E43F08">
              <w:rPr>
                <w:rFonts w:ascii="Times New Roman" w:hAnsi="Times New Roman" w:cs="Times New Roman"/>
                <w:sz w:val="24"/>
                <w:szCs w:val="24"/>
              </w:rPr>
              <w:t xml:space="preserve"> областных исполнительных орган</w:t>
            </w:r>
            <w:r w:rsidR="009813C8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="003944B8" w:rsidRPr="00E43F08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государственной власти Новосибирской области</w:t>
            </w:r>
          </w:p>
        </w:tc>
        <w:tc>
          <w:tcPr>
            <w:tcW w:w="3402" w:type="dxa"/>
            <w:vAlign w:val="center"/>
          </w:tcPr>
          <w:p w:rsidR="009C140B" w:rsidRPr="00E43F08" w:rsidRDefault="003944B8" w:rsidP="003944B8">
            <w:pPr>
              <w:tabs>
                <w:tab w:val="left" w:pos="400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3F08">
              <w:rPr>
                <w:rFonts w:ascii="Times New Roman" w:hAnsi="Times New Roman" w:cs="Times New Roman"/>
                <w:b/>
                <w:sz w:val="24"/>
                <w:szCs w:val="24"/>
              </w:rPr>
              <w:t>В уполномоченные структурные подразделения соответствующих государственных органов Новосибирской области, областных исполнительных органов государственной власти Новосибирской области</w:t>
            </w:r>
          </w:p>
        </w:tc>
      </w:tr>
    </w:tbl>
    <w:p w:rsidR="009C140B" w:rsidRPr="00E43F08" w:rsidRDefault="009C140B" w:rsidP="009C140B">
      <w:pPr>
        <w:tabs>
          <w:tab w:val="left" w:pos="40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0EBF" w:rsidRPr="00E43F08" w:rsidRDefault="00A3701E" w:rsidP="00982E40">
      <w:pPr>
        <w:pStyle w:val="a5"/>
        <w:numPr>
          <w:ilvl w:val="0"/>
          <w:numId w:val="2"/>
        </w:numPr>
        <w:tabs>
          <w:tab w:val="left" w:pos="4000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43F08">
        <w:rPr>
          <w:rFonts w:ascii="Times New Roman" w:hAnsi="Times New Roman" w:cs="Times New Roman"/>
          <w:sz w:val="24"/>
          <w:szCs w:val="24"/>
        </w:rPr>
        <w:t>Один экземпляр УВЕДОМЛЕНИЯ возвращается лицу, представившему уведомление</w:t>
      </w:r>
      <w:r w:rsidR="00AE3B6A" w:rsidRPr="00E43F08">
        <w:rPr>
          <w:rFonts w:ascii="Times New Roman" w:hAnsi="Times New Roman" w:cs="Times New Roman"/>
          <w:sz w:val="24"/>
          <w:szCs w:val="24"/>
        </w:rPr>
        <w:t xml:space="preserve"> с отметкой о регистрации уведомления</w:t>
      </w:r>
      <w:r w:rsidR="00595B28">
        <w:rPr>
          <w:rFonts w:ascii="Times New Roman" w:hAnsi="Times New Roman" w:cs="Times New Roman"/>
          <w:sz w:val="24"/>
          <w:szCs w:val="24"/>
        </w:rPr>
        <w:t>.</w:t>
      </w:r>
    </w:p>
    <w:p w:rsidR="00C35A16" w:rsidRPr="00E43F08" w:rsidRDefault="00C35A16" w:rsidP="00976A5A">
      <w:pPr>
        <w:pStyle w:val="a5"/>
        <w:tabs>
          <w:tab w:val="left" w:pos="4000"/>
        </w:tabs>
        <w:spacing w:after="0" w:line="240" w:lineRule="auto"/>
        <w:ind w:left="851" w:hanging="284"/>
        <w:rPr>
          <w:rFonts w:ascii="Times New Roman" w:hAnsi="Times New Roman" w:cs="Times New Roman"/>
          <w:sz w:val="24"/>
          <w:szCs w:val="24"/>
        </w:rPr>
      </w:pPr>
    </w:p>
    <w:p w:rsidR="00C35A16" w:rsidRPr="00E43F08" w:rsidRDefault="00976A5A" w:rsidP="005433CC">
      <w:pPr>
        <w:pStyle w:val="a5"/>
        <w:tabs>
          <w:tab w:val="left" w:pos="4000"/>
        </w:tabs>
        <w:spacing w:after="0" w:line="240" w:lineRule="auto"/>
        <w:ind w:left="851" w:hanging="851"/>
        <w:rPr>
          <w:rFonts w:ascii="Times New Roman" w:hAnsi="Times New Roman" w:cs="Times New Roman"/>
          <w:sz w:val="24"/>
          <w:szCs w:val="24"/>
        </w:rPr>
      </w:pPr>
      <w:r w:rsidRPr="00E43F08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C35A16" w:rsidRPr="00E43F08">
        <w:rPr>
          <w:rFonts w:ascii="Times New Roman" w:hAnsi="Times New Roman" w:cs="Times New Roman"/>
          <w:sz w:val="24"/>
          <w:szCs w:val="24"/>
        </w:rPr>
        <w:t xml:space="preserve">. </w:t>
      </w:r>
      <w:r w:rsidR="00C35A16" w:rsidRPr="00E43F08">
        <w:rPr>
          <w:rFonts w:ascii="Times New Roman" w:hAnsi="Times New Roman" w:cs="Times New Roman"/>
          <w:b/>
          <w:sz w:val="24"/>
          <w:szCs w:val="24"/>
        </w:rPr>
        <w:t xml:space="preserve">Порядок сдачи </w:t>
      </w:r>
      <w:r w:rsidR="00520822" w:rsidRPr="00E43F08">
        <w:rPr>
          <w:rFonts w:ascii="Times New Roman" w:hAnsi="Times New Roman" w:cs="Times New Roman"/>
          <w:b/>
          <w:sz w:val="24"/>
          <w:szCs w:val="24"/>
        </w:rPr>
        <w:t>ПОДАРКА</w:t>
      </w:r>
      <w:r w:rsidR="00C35A16" w:rsidRPr="00E43F0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33CC" w:rsidRPr="00E43F08" w:rsidRDefault="005433CC" w:rsidP="005433CC">
      <w:pPr>
        <w:pStyle w:val="a5"/>
        <w:numPr>
          <w:ilvl w:val="0"/>
          <w:numId w:val="2"/>
        </w:numPr>
        <w:tabs>
          <w:tab w:val="left" w:pos="4000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43F08">
        <w:rPr>
          <w:rFonts w:ascii="Times New Roman" w:hAnsi="Times New Roman" w:cs="Times New Roman"/>
          <w:sz w:val="24"/>
          <w:szCs w:val="24"/>
        </w:rPr>
        <w:t>Государственные гражданские служащие не сдают подарок, стоимость которого подтверждена документально и составляет менее 3</w:t>
      </w:r>
      <w:r w:rsidR="00E43F08">
        <w:rPr>
          <w:rFonts w:ascii="Times New Roman" w:hAnsi="Times New Roman" w:cs="Times New Roman"/>
          <w:sz w:val="24"/>
          <w:szCs w:val="24"/>
        </w:rPr>
        <w:t xml:space="preserve"> тыс. </w:t>
      </w:r>
      <w:r w:rsidRPr="00E43F08">
        <w:rPr>
          <w:rFonts w:ascii="Times New Roman" w:hAnsi="Times New Roman" w:cs="Times New Roman"/>
          <w:sz w:val="24"/>
          <w:szCs w:val="24"/>
        </w:rPr>
        <w:t>руб. (если стоимость документально не подтверждена, то ПОДАРОК подлежит сдаче)</w:t>
      </w:r>
      <w:r w:rsidR="00595B28">
        <w:rPr>
          <w:rFonts w:ascii="Times New Roman" w:hAnsi="Times New Roman" w:cs="Times New Roman"/>
          <w:sz w:val="24"/>
          <w:szCs w:val="24"/>
        </w:rPr>
        <w:t>.</w:t>
      </w:r>
    </w:p>
    <w:p w:rsidR="00C35A16" w:rsidRPr="00E43F08" w:rsidRDefault="0073700A" w:rsidP="005433CC">
      <w:pPr>
        <w:pStyle w:val="a5"/>
        <w:numPr>
          <w:ilvl w:val="0"/>
          <w:numId w:val="3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43F08">
        <w:rPr>
          <w:rFonts w:ascii="Times New Roman" w:hAnsi="Times New Roman" w:cs="Times New Roman"/>
          <w:b/>
          <w:sz w:val="24"/>
          <w:szCs w:val="24"/>
        </w:rPr>
        <w:t>ПОДАРОК сдается на хранение</w:t>
      </w:r>
      <w:r w:rsidRPr="00E43F08">
        <w:rPr>
          <w:rFonts w:ascii="Times New Roman" w:hAnsi="Times New Roman" w:cs="Times New Roman"/>
          <w:sz w:val="24"/>
          <w:szCs w:val="24"/>
        </w:rPr>
        <w:t xml:space="preserve"> ответственному лицу соответствующего уполномоченного структурного подразделения по акту приема-передачи не позднее </w:t>
      </w:r>
      <w:r w:rsidRPr="00E43F08">
        <w:rPr>
          <w:rFonts w:ascii="Times New Roman" w:hAnsi="Times New Roman" w:cs="Times New Roman"/>
          <w:b/>
          <w:sz w:val="24"/>
          <w:szCs w:val="24"/>
        </w:rPr>
        <w:t>5 рабочих дней</w:t>
      </w:r>
      <w:r w:rsidRPr="00E43F08">
        <w:rPr>
          <w:rFonts w:ascii="Times New Roman" w:hAnsi="Times New Roman" w:cs="Times New Roman"/>
          <w:sz w:val="24"/>
          <w:szCs w:val="24"/>
        </w:rPr>
        <w:t xml:space="preserve"> со дня регистрации УВЕДОМЛЕНИЯ в соответствующем журнале регистрации</w:t>
      </w:r>
      <w:r w:rsidR="00595B28">
        <w:rPr>
          <w:rFonts w:ascii="Times New Roman" w:hAnsi="Times New Roman" w:cs="Times New Roman"/>
          <w:sz w:val="24"/>
          <w:szCs w:val="24"/>
        </w:rPr>
        <w:t>.</w:t>
      </w:r>
    </w:p>
    <w:p w:rsidR="00C32F94" w:rsidRPr="00E43F08" w:rsidRDefault="002E13F7" w:rsidP="005433CC">
      <w:pPr>
        <w:pStyle w:val="a5"/>
        <w:numPr>
          <w:ilvl w:val="0"/>
          <w:numId w:val="4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43F08">
        <w:rPr>
          <w:rFonts w:ascii="Times New Roman" w:hAnsi="Times New Roman" w:cs="Times New Roman"/>
          <w:b/>
          <w:sz w:val="24"/>
          <w:szCs w:val="24"/>
        </w:rPr>
        <w:t>ПОДАРОК, стоимость которого не превышает 3 тыс. руб.</w:t>
      </w:r>
      <w:r w:rsidRPr="00E43F08">
        <w:rPr>
          <w:rFonts w:ascii="Times New Roman" w:hAnsi="Times New Roman" w:cs="Times New Roman"/>
          <w:sz w:val="24"/>
          <w:szCs w:val="24"/>
        </w:rPr>
        <w:t>, передается лицу</w:t>
      </w:r>
      <w:r w:rsidR="00595B28">
        <w:rPr>
          <w:rFonts w:ascii="Times New Roman" w:hAnsi="Times New Roman" w:cs="Times New Roman"/>
          <w:sz w:val="24"/>
          <w:szCs w:val="24"/>
        </w:rPr>
        <w:t>, сдавшему ПОДАРОК,</w:t>
      </w:r>
      <w:r w:rsidRPr="00E43F08">
        <w:rPr>
          <w:rFonts w:ascii="Times New Roman" w:hAnsi="Times New Roman" w:cs="Times New Roman"/>
          <w:sz w:val="24"/>
          <w:szCs w:val="24"/>
        </w:rPr>
        <w:t xml:space="preserve"> по акту приема-передачи на основании расп</w:t>
      </w:r>
      <w:r w:rsidR="009925ED" w:rsidRPr="00E43F08">
        <w:rPr>
          <w:rFonts w:ascii="Times New Roman" w:hAnsi="Times New Roman" w:cs="Times New Roman"/>
          <w:sz w:val="24"/>
          <w:szCs w:val="24"/>
        </w:rPr>
        <w:t>орядительного акта руководителя органа государственной власти, государственного органа, изданного на основании акта оценки имущества.</w:t>
      </w:r>
    </w:p>
    <w:p w:rsidR="00751399" w:rsidRPr="00E43F08" w:rsidRDefault="00751399" w:rsidP="007513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1399" w:rsidRPr="00E43F08" w:rsidRDefault="00751399" w:rsidP="007513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3F08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FE1054" w:rsidRPr="00E43F08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E43F08">
        <w:rPr>
          <w:rFonts w:ascii="Times New Roman" w:hAnsi="Times New Roman" w:cs="Times New Roman"/>
          <w:b/>
          <w:sz w:val="24"/>
          <w:szCs w:val="24"/>
        </w:rPr>
        <w:t>. Порядок выкупа ПОДАРКА</w:t>
      </w:r>
    </w:p>
    <w:p w:rsidR="008817B6" w:rsidRPr="00E43F08" w:rsidRDefault="00404088" w:rsidP="000A35DA">
      <w:pPr>
        <w:pStyle w:val="a5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43F08">
        <w:rPr>
          <w:rFonts w:ascii="Times New Roman" w:hAnsi="Times New Roman" w:cs="Times New Roman"/>
          <w:sz w:val="24"/>
          <w:szCs w:val="24"/>
        </w:rPr>
        <w:t>ПОДАР</w:t>
      </w:r>
      <w:r w:rsidR="00B740E1" w:rsidRPr="00E43F08">
        <w:rPr>
          <w:rFonts w:ascii="Times New Roman" w:hAnsi="Times New Roman" w:cs="Times New Roman"/>
          <w:sz w:val="24"/>
          <w:szCs w:val="24"/>
        </w:rPr>
        <w:t>ОК</w:t>
      </w:r>
      <w:r w:rsidR="00931AB6" w:rsidRPr="00E43F08">
        <w:rPr>
          <w:rFonts w:ascii="Times New Roman" w:hAnsi="Times New Roman" w:cs="Times New Roman"/>
          <w:b/>
          <w:sz w:val="24"/>
          <w:szCs w:val="24"/>
        </w:rPr>
        <w:t>,</w:t>
      </w:r>
      <w:r w:rsidR="008817B6" w:rsidRPr="00E43F0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817B6" w:rsidRPr="00E43F08">
        <w:rPr>
          <w:rFonts w:ascii="Times New Roman" w:hAnsi="Times New Roman" w:cs="Times New Roman"/>
          <w:sz w:val="24"/>
          <w:szCs w:val="24"/>
        </w:rPr>
        <w:t>стоимость которого превышает 3 тыс. руб.</w:t>
      </w:r>
      <w:r w:rsidR="00B740E1" w:rsidRPr="00E43F08">
        <w:rPr>
          <w:rFonts w:ascii="Times New Roman" w:hAnsi="Times New Roman" w:cs="Times New Roman"/>
          <w:sz w:val="24"/>
          <w:szCs w:val="24"/>
        </w:rPr>
        <w:t>, может быть выкуплен лицом,</w:t>
      </w:r>
      <w:r w:rsidR="00595B28">
        <w:rPr>
          <w:rFonts w:ascii="Times New Roman" w:hAnsi="Times New Roman" w:cs="Times New Roman"/>
          <w:sz w:val="24"/>
          <w:szCs w:val="24"/>
        </w:rPr>
        <w:t xml:space="preserve"> сдавшим ПОДАРОК,</w:t>
      </w:r>
      <w:r w:rsidR="00B740E1" w:rsidRPr="00E43F08">
        <w:rPr>
          <w:rFonts w:ascii="Times New Roman" w:hAnsi="Times New Roman" w:cs="Times New Roman"/>
          <w:sz w:val="24"/>
          <w:szCs w:val="24"/>
        </w:rPr>
        <w:t xml:space="preserve"> для чего </w:t>
      </w:r>
      <w:r w:rsidR="003655CF" w:rsidRPr="00E43F08">
        <w:rPr>
          <w:rFonts w:ascii="Times New Roman" w:hAnsi="Times New Roman" w:cs="Times New Roman"/>
          <w:b/>
          <w:sz w:val="24"/>
          <w:szCs w:val="24"/>
        </w:rPr>
        <w:t>в течение 2 месяцев</w:t>
      </w:r>
      <w:r w:rsidR="003655CF" w:rsidRPr="00E43F08">
        <w:rPr>
          <w:rFonts w:ascii="Times New Roman" w:hAnsi="Times New Roman" w:cs="Times New Roman"/>
          <w:sz w:val="24"/>
          <w:szCs w:val="24"/>
        </w:rPr>
        <w:t xml:space="preserve"> со дня сдачи ПОДАРКА по акту приема-передачи</w:t>
      </w:r>
      <w:r w:rsidR="00FE1054" w:rsidRPr="00E43F08">
        <w:rPr>
          <w:rFonts w:ascii="Times New Roman" w:hAnsi="Times New Roman" w:cs="Times New Roman"/>
          <w:sz w:val="24"/>
          <w:szCs w:val="24"/>
        </w:rPr>
        <w:t>,</w:t>
      </w:r>
      <w:r w:rsidR="003655CF" w:rsidRPr="00E43F08">
        <w:rPr>
          <w:rFonts w:ascii="Times New Roman" w:hAnsi="Times New Roman" w:cs="Times New Roman"/>
          <w:sz w:val="24"/>
          <w:szCs w:val="24"/>
        </w:rPr>
        <w:t xml:space="preserve"> </w:t>
      </w:r>
      <w:r w:rsidR="00B740E1" w:rsidRPr="00E43F08">
        <w:rPr>
          <w:rFonts w:ascii="Times New Roman" w:hAnsi="Times New Roman" w:cs="Times New Roman"/>
          <w:sz w:val="24"/>
          <w:szCs w:val="24"/>
        </w:rPr>
        <w:t>должно быть</w:t>
      </w:r>
      <w:r w:rsidR="00C32F94" w:rsidRPr="00E43F08">
        <w:rPr>
          <w:rFonts w:ascii="Times New Roman" w:hAnsi="Times New Roman" w:cs="Times New Roman"/>
          <w:sz w:val="24"/>
          <w:szCs w:val="24"/>
        </w:rPr>
        <w:t xml:space="preserve"> подано</w:t>
      </w:r>
      <w:r w:rsidR="008817B6" w:rsidRPr="00E43F08">
        <w:rPr>
          <w:rFonts w:ascii="Times New Roman" w:hAnsi="Times New Roman" w:cs="Times New Roman"/>
          <w:sz w:val="24"/>
          <w:szCs w:val="24"/>
        </w:rPr>
        <w:t xml:space="preserve"> </w:t>
      </w:r>
      <w:r w:rsidR="00B740E1" w:rsidRPr="00E43F08">
        <w:rPr>
          <w:rFonts w:ascii="Times New Roman" w:hAnsi="Times New Roman" w:cs="Times New Roman"/>
          <w:sz w:val="24"/>
          <w:szCs w:val="24"/>
        </w:rPr>
        <w:t xml:space="preserve">заявление </w:t>
      </w:r>
      <w:r w:rsidR="008817B6" w:rsidRPr="00E43F08">
        <w:rPr>
          <w:rFonts w:ascii="Times New Roman" w:hAnsi="Times New Roman" w:cs="Times New Roman"/>
          <w:sz w:val="24"/>
          <w:szCs w:val="24"/>
        </w:rPr>
        <w:t>на имя представителя нанимателя</w:t>
      </w:r>
      <w:r w:rsidR="009925ED" w:rsidRPr="00E43F08">
        <w:rPr>
          <w:rFonts w:ascii="Times New Roman" w:hAnsi="Times New Roman" w:cs="Times New Roman"/>
          <w:sz w:val="24"/>
          <w:szCs w:val="24"/>
        </w:rPr>
        <w:t>.</w:t>
      </w:r>
    </w:p>
    <w:p w:rsidR="00C32F94" w:rsidRPr="00E43F08" w:rsidRDefault="009925ED" w:rsidP="000A35DA">
      <w:pPr>
        <w:pStyle w:val="a5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43F08">
        <w:rPr>
          <w:rFonts w:ascii="Times New Roman" w:hAnsi="Times New Roman" w:cs="Times New Roman"/>
          <w:b/>
          <w:sz w:val="24"/>
          <w:szCs w:val="24"/>
        </w:rPr>
        <w:t>В течение 3 месяцев</w:t>
      </w:r>
      <w:r w:rsidRPr="00E43F08">
        <w:rPr>
          <w:rFonts w:ascii="Times New Roman" w:hAnsi="Times New Roman" w:cs="Times New Roman"/>
          <w:sz w:val="24"/>
          <w:szCs w:val="24"/>
        </w:rPr>
        <w:t xml:space="preserve"> со дня поступления указанного заявления</w:t>
      </w:r>
      <w:r w:rsidR="00E716BE" w:rsidRPr="00E43F08">
        <w:rPr>
          <w:rFonts w:ascii="Times New Roman" w:hAnsi="Times New Roman" w:cs="Times New Roman"/>
          <w:sz w:val="24"/>
          <w:szCs w:val="24"/>
        </w:rPr>
        <w:t xml:space="preserve"> уполномоченным структурным подразделением:</w:t>
      </w:r>
    </w:p>
    <w:p w:rsidR="00E716BE" w:rsidRPr="00E43F08" w:rsidRDefault="00E716BE" w:rsidP="000A35DA">
      <w:pPr>
        <w:pStyle w:val="a5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43F08">
        <w:rPr>
          <w:rFonts w:ascii="Times New Roman" w:hAnsi="Times New Roman" w:cs="Times New Roman"/>
          <w:sz w:val="24"/>
          <w:szCs w:val="24"/>
        </w:rPr>
        <w:t>- организуется оценка ПОДАРКА для целей выкупа (реализации)</w:t>
      </w:r>
      <w:r w:rsidR="00595B28">
        <w:rPr>
          <w:rFonts w:ascii="Times New Roman" w:hAnsi="Times New Roman" w:cs="Times New Roman"/>
          <w:sz w:val="24"/>
          <w:szCs w:val="24"/>
        </w:rPr>
        <w:t>;</w:t>
      </w:r>
    </w:p>
    <w:p w:rsidR="00653793" w:rsidRPr="00E43F08" w:rsidRDefault="00653793" w:rsidP="000A35DA">
      <w:pPr>
        <w:pStyle w:val="a5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43F08">
        <w:rPr>
          <w:rFonts w:ascii="Times New Roman" w:hAnsi="Times New Roman" w:cs="Times New Roman"/>
          <w:sz w:val="24"/>
          <w:szCs w:val="24"/>
        </w:rPr>
        <w:t>- заявителю направляется письменное уведомление о результатах оценки ПОДАРКА</w:t>
      </w:r>
      <w:r w:rsidR="00595B28">
        <w:rPr>
          <w:rFonts w:ascii="Times New Roman" w:hAnsi="Times New Roman" w:cs="Times New Roman"/>
          <w:sz w:val="24"/>
          <w:szCs w:val="24"/>
        </w:rPr>
        <w:t>;</w:t>
      </w:r>
    </w:p>
    <w:p w:rsidR="00653793" w:rsidRPr="00E43F08" w:rsidRDefault="00653793" w:rsidP="000A35DA">
      <w:pPr>
        <w:pStyle w:val="a5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3F08">
        <w:rPr>
          <w:rFonts w:ascii="Times New Roman" w:hAnsi="Times New Roman" w:cs="Times New Roman"/>
          <w:b/>
          <w:sz w:val="24"/>
          <w:szCs w:val="24"/>
        </w:rPr>
        <w:t>В течение 1 месяца</w:t>
      </w:r>
      <w:r w:rsidR="00DF2A19" w:rsidRPr="00E43F0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F2A19" w:rsidRPr="00E43F08">
        <w:rPr>
          <w:rFonts w:ascii="Times New Roman" w:hAnsi="Times New Roman" w:cs="Times New Roman"/>
          <w:sz w:val="24"/>
          <w:szCs w:val="24"/>
        </w:rPr>
        <w:t>заявитель выкупает ПОДАРОК по оценочной стоимости или отказывается от выкупа</w:t>
      </w:r>
      <w:r w:rsidR="00595B28">
        <w:rPr>
          <w:rFonts w:ascii="Times New Roman" w:hAnsi="Times New Roman" w:cs="Times New Roman"/>
          <w:sz w:val="24"/>
          <w:szCs w:val="24"/>
        </w:rPr>
        <w:t>.</w:t>
      </w:r>
    </w:p>
    <w:p w:rsidR="00751399" w:rsidRPr="00E43F08" w:rsidRDefault="00751399">
      <w:pPr>
        <w:pStyle w:val="a5"/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sectPr w:rsidR="00751399" w:rsidRPr="00E43F08" w:rsidSect="00E93988">
      <w:pgSz w:w="11906" w:h="16838"/>
      <w:pgMar w:top="851" w:right="566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783C7B"/>
    <w:multiLevelType w:val="hybridMultilevel"/>
    <w:tmpl w:val="444686B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5C5A3180"/>
    <w:multiLevelType w:val="hybridMultilevel"/>
    <w:tmpl w:val="C038B4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5063B42"/>
    <w:multiLevelType w:val="hybridMultilevel"/>
    <w:tmpl w:val="11FE969E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">
    <w:nsid w:val="7E222633"/>
    <w:multiLevelType w:val="hybridMultilevel"/>
    <w:tmpl w:val="87E49B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B19"/>
    <w:rsid w:val="00012DB6"/>
    <w:rsid w:val="00013321"/>
    <w:rsid w:val="0001615E"/>
    <w:rsid w:val="00025620"/>
    <w:rsid w:val="00045971"/>
    <w:rsid w:val="00082E13"/>
    <w:rsid w:val="000A35DA"/>
    <w:rsid w:val="000B7804"/>
    <w:rsid w:val="000F4414"/>
    <w:rsid w:val="00135AE7"/>
    <w:rsid w:val="001C327B"/>
    <w:rsid w:val="001D50DB"/>
    <w:rsid w:val="0020650A"/>
    <w:rsid w:val="002813DC"/>
    <w:rsid w:val="00294B34"/>
    <w:rsid w:val="002B1B37"/>
    <w:rsid w:val="002E13F7"/>
    <w:rsid w:val="00336AD8"/>
    <w:rsid w:val="003655CF"/>
    <w:rsid w:val="003944B8"/>
    <w:rsid w:val="003D653E"/>
    <w:rsid w:val="003E0F97"/>
    <w:rsid w:val="003F7B81"/>
    <w:rsid w:val="00404088"/>
    <w:rsid w:val="0041451B"/>
    <w:rsid w:val="00432926"/>
    <w:rsid w:val="00502798"/>
    <w:rsid w:val="00520822"/>
    <w:rsid w:val="00533B92"/>
    <w:rsid w:val="005433CC"/>
    <w:rsid w:val="00573962"/>
    <w:rsid w:val="00595B28"/>
    <w:rsid w:val="005D6B19"/>
    <w:rsid w:val="005E2C3E"/>
    <w:rsid w:val="00602652"/>
    <w:rsid w:val="00616D3A"/>
    <w:rsid w:val="00650EC4"/>
    <w:rsid w:val="00653793"/>
    <w:rsid w:val="006542AE"/>
    <w:rsid w:val="006B5B60"/>
    <w:rsid w:val="00701352"/>
    <w:rsid w:val="0073700A"/>
    <w:rsid w:val="0074765F"/>
    <w:rsid w:val="00751399"/>
    <w:rsid w:val="007A2922"/>
    <w:rsid w:val="007E1EEF"/>
    <w:rsid w:val="007F76AC"/>
    <w:rsid w:val="00823199"/>
    <w:rsid w:val="008817B6"/>
    <w:rsid w:val="00931AB6"/>
    <w:rsid w:val="0094319E"/>
    <w:rsid w:val="009577CB"/>
    <w:rsid w:val="00976A5A"/>
    <w:rsid w:val="009813C8"/>
    <w:rsid w:val="00982E40"/>
    <w:rsid w:val="009925ED"/>
    <w:rsid w:val="009C140B"/>
    <w:rsid w:val="009D0B19"/>
    <w:rsid w:val="009F198D"/>
    <w:rsid w:val="00A05AB9"/>
    <w:rsid w:val="00A112B1"/>
    <w:rsid w:val="00A3701E"/>
    <w:rsid w:val="00A54372"/>
    <w:rsid w:val="00A64A5E"/>
    <w:rsid w:val="00A674E9"/>
    <w:rsid w:val="00AB3FDE"/>
    <w:rsid w:val="00AE17C3"/>
    <w:rsid w:val="00AE3B6A"/>
    <w:rsid w:val="00AF1249"/>
    <w:rsid w:val="00AF2739"/>
    <w:rsid w:val="00B510A9"/>
    <w:rsid w:val="00B515C4"/>
    <w:rsid w:val="00B740E1"/>
    <w:rsid w:val="00B81EBD"/>
    <w:rsid w:val="00B91305"/>
    <w:rsid w:val="00BB3571"/>
    <w:rsid w:val="00BC0B72"/>
    <w:rsid w:val="00C140EF"/>
    <w:rsid w:val="00C306DF"/>
    <w:rsid w:val="00C32F94"/>
    <w:rsid w:val="00C35A16"/>
    <w:rsid w:val="00C5486E"/>
    <w:rsid w:val="00C616D9"/>
    <w:rsid w:val="00C77DD3"/>
    <w:rsid w:val="00C77F49"/>
    <w:rsid w:val="00CF7080"/>
    <w:rsid w:val="00D177E8"/>
    <w:rsid w:val="00D30403"/>
    <w:rsid w:val="00D438D3"/>
    <w:rsid w:val="00D814F6"/>
    <w:rsid w:val="00DF2A19"/>
    <w:rsid w:val="00E21C3C"/>
    <w:rsid w:val="00E43F08"/>
    <w:rsid w:val="00E716BE"/>
    <w:rsid w:val="00E93988"/>
    <w:rsid w:val="00EB7257"/>
    <w:rsid w:val="00ED0CBA"/>
    <w:rsid w:val="00ED2E17"/>
    <w:rsid w:val="00F20332"/>
    <w:rsid w:val="00F60761"/>
    <w:rsid w:val="00F979EF"/>
    <w:rsid w:val="00FA04C5"/>
    <w:rsid w:val="00FB3724"/>
    <w:rsid w:val="00FE1054"/>
    <w:rsid w:val="00FF0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40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Intense Quote"/>
    <w:basedOn w:val="a"/>
    <w:next w:val="a"/>
    <w:link w:val="a4"/>
    <w:uiPriority w:val="30"/>
    <w:qFormat/>
    <w:rsid w:val="00C140E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4">
    <w:name w:val="Выделенная цитата Знак"/>
    <w:basedOn w:val="a0"/>
    <w:link w:val="a3"/>
    <w:uiPriority w:val="30"/>
    <w:rsid w:val="00C140EF"/>
    <w:rPr>
      <w:b/>
      <w:bCs/>
      <w:i/>
      <w:iCs/>
      <w:color w:val="4F81BD" w:themeColor="accent1"/>
    </w:rPr>
  </w:style>
  <w:style w:type="paragraph" w:styleId="a5">
    <w:name w:val="List Paragraph"/>
    <w:basedOn w:val="a"/>
    <w:uiPriority w:val="34"/>
    <w:qFormat/>
    <w:rsid w:val="00C140EF"/>
    <w:pPr>
      <w:ind w:left="720"/>
      <w:contextualSpacing/>
    </w:pPr>
  </w:style>
  <w:style w:type="character" w:styleId="a6">
    <w:name w:val="Strong"/>
    <w:basedOn w:val="a0"/>
    <w:uiPriority w:val="22"/>
    <w:qFormat/>
    <w:rsid w:val="00FF0EBF"/>
    <w:rPr>
      <w:b/>
      <w:bCs/>
    </w:rPr>
  </w:style>
  <w:style w:type="table" w:styleId="a7">
    <w:name w:val="Table Grid"/>
    <w:basedOn w:val="a1"/>
    <w:uiPriority w:val="59"/>
    <w:rsid w:val="009C14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40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Intense Quote"/>
    <w:basedOn w:val="a"/>
    <w:next w:val="a"/>
    <w:link w:val="a4"/>
    <w:uiPriority w:val="30"/>
    <w:qFormat/>
    <w:rsid w:val="00C140E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4">
    <w:name w:val="Выделенная цитата Знак"/>
    <w:basedOn w:val="a0"/>
    <w:link w:val="a3"/>
    <w:uiPriority w:val="30"/>
    <w:rsid w:val="00C140EF"/>
    <w:rPr>
      <w:b/>
      <w:bCs/>
      <w:i/>
      <w:iCs/>
      <w:color w:val="4F81BD" w:themeColor="accent1"/>
    </w:rPr>
  </w:style>
  <w:style w:type="paragraph" w:styleId="a5">
    <w:name w:val="List Paragraph"/>
    <w:basedOn w:val="a"/>
    <w:uiPriority w:val="34"/>
    <w:qFormat/>
    <w:rsid w:val="00C140EF"/>
    <w:pPr>
      <w:ind w:left="720"/>
      <w:contextualSpacing/>
    </w:pPr>
  </w:style>
  <w:style w:type="character" w:styleId="a6">
    <w:name w:val="Strong"/>
    <w:basedOn w:val="a0"/>
    <w:uiPriority w:val="22"/>
    <w:qFormat/>
    <w:rsid w:val="00FF0EBF"/>
    <w:rPr>
      <w:b/>
      <w:bCs/>
    </w:rPr>
  </w:style>
  <w:style w:type="table" w:styleId="a7">
    <w:name w:val="Table Grid"/>
    <w:basedOn w:val="a1"/>
    <w:uiPriority w:val="59"/>
    <w:rsid w:val="009C14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441__x043e__x0440__x0442__x0438__x0440__x043e__x0432__x043a__x0430_ xmlns="33658312-fdc3-4110-86db-27d0665c1d9f">0</_x0441__x043e__x0440__x0442__x0438__x0440__x043e__x0432__x043a__x0430_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8D190A58A84D247AA1DABE12EEB8CF4" ma:contentTypeVersion="2" ma:contentTypeDescription="Создание документа." ma:contentTypeScope="" ma:versionID="f16dbe82a6d399e63656ddb2bf8196f9">
  <xsd:schema xmlns:xsd="http://www.w3.org/2001/XMLSchema" xmlns:xs="http://www.w3.org/2001/XMLSchema" xmlns:p="http://schemas.microsoft.com/office/2006/metadata/properties" xmlns:ns2="33658312-fdc3-4110-86db-27d0665c1d9f" targetNamespace="http://schemas.microsoft.com/office/2006/metadata/properties" ma:root="true" ma:fieldsID="0711855cdaa06acea804c1657a7ab61a" ns2:_="">
    <xsd:import namespace="33658312-fdc3-4110-86db-27d0665c1d9f"/>
    <xsd:element name="properties">
      <xsd:complexType>
        <xsd:sequence>
          <xsd:element name="documentManagement">
            <xsd:complexType>
              <xsd:all>
                <xsd:element ref="ns2:_x0441__x043e__x0440__x0442__x0438__x0440__x043e__x0432__x043a__x0430_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658312-fdc3-4110-86db-27d0665c1d9f" elementFormDefault="qualified">
    <xsd:import namespace="http://schemas.microsoft.com/office/2006/documentManagement/types"/>
    <xsd:import namespace="http://schemas.microsoft.com/office/infopath/2007/PartnerControls"/>
    <xsd:element name="_x0441__x043e__x0440__x0442__x0438__x0440__x043e__x0432__x043a__x0430_" ma:index="8" ma:displayName="сортировка" ma:internalName="_x0441__x043e__x0440__x0442__x0438__x0440__x043e__x0432__x043a__x0430_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DE0530D-8B9F-484D-8EC5-F492338E3FF1}"/>
</file>

<file path=customXml/itemProps2.xml><?xml version="1.0" encoding="utf-8"?>
<ds:datastoreItem xmlns:ds="http://schemas.openxmlformats.org/officeDocument/2006/customXml" ds:itemID="{D6DD4985-9C1B-4773-83A7-510D5261907F}"/>
</file>

<file path=customXml/itemProps3.xml><?xml version="1.0" encoding="utf-8"?>
<ds:datastoreItem xmlns:ds="http://schemas.openxmlformats.org/officeDocument/2006/customXml" ds:itemID="{5084F323-D562-4376-9DC5-6918588C867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741</Words>
  <Characters>4226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4958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ПАМЯТКА для государственных гражданских служащих о применении Положения «о подарках», утвержденного постановлением Губернатора Новосибирской области от 06.05.2014 № 79</dc:title>
  <dc:creator>Колесникова София Сергеевна</dc:creator>
  <cp:lastModifiedBy>Колесникова София Сергеевна</cp:lastModifiedBy>
  <cp:revision>3</cp:revision>
  <cp:lastPrinted>2014-06-30T02:59:00Z</cp:lastPrinted>
  <dcterms:created xsi:type="dcterms:W3CDTF">2014-06-30T03:00:00Z</dcterms:created>
  <dcterms:modified xsi:type="dcterms:W3CDTF">2014-07-01T07:47:00Z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0x01010028D190A58A84D247AA1DABE12EEB8CF4</vt:lpwstr>
  </property>
</Properties>
</file>